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B667" w14:textId="628F7B43" w:rsidR="00743794" w:rsidRDefault="0063376F" w:rsidP="00743794">
      <w:pPr>
        <w:spacing w:after="0" w:line="240" w:lineRule="auto"/>
        <w:ind w:left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П</w:t>
      </w:r>
      <w:bookmarkStart w:id="0" w:name="_GoBack"/>
      <w:bookmarkEnd w:id="0"/>
      <w:r w:rsidR="00743794">
        <w:rPr>
          <w:rFonts w:cs="Times New Roman"/>
          <w:sz w:val="22"/>
          <w:shd w:val="clear" w:color="auto" w:fill="FFFFFF"/>
        </w:rPr>
        <w:t>риложение №1 к приказу от 14.03.2017г. №</w:t>
      </w:r>
      <w:r w:rsidR="007106BB">
        <w:rPr>
          <w:rFonts w:cs="Times New Roman"/>
          <w:sz w:val="22"/>
          <w:shd w:val="clear" w:color="auto" w:fill="FFFFFF"/>
        </w:rPr>
        <w:t>17-р</w:t>
      </w:r>
    </w:p>
    <w:p w14:paraId="22E6638B" w14:textId="77777777" w:rsidR="00743794" w:rsidRDefault="0074379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19B13B6B" w14:textId="3C083BAE" w:rsidR="00582EA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УТВЕРЖДЕН</w:t>
      </w:r>
      <w:r w:rsidR="00743794">
        <w:rPr>
          <w:rFonts w:cs="Times New Roman"/>
          <w:sz w:val="22"/>
          <w:shd w:val="clear" w:color="auto" w:fill="FFFFFF"/>
        </w:rPr>
        <w:t>Ы</w:t>
      </w:r>
      <w:r>
        <w:rPr>
          <w:rFonts w:cs="Times New Roman"/>
          <w:sz w:val="22"/>
          <w:shd w:val="clear" w:color="auto" w:fill="FFFFFF"/>
        </w:rPr>
        <w:t xml:space="preserve"> </w:t>
      </w:r>
    </w:p>
    <w:p w14:paraId="424CFB98" w14:textId="3ADAD4E5" w:rsidR="00582EA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приказом от 14.03.20</w:t>
      </w:r>
      <w:r w:rsidR="00743794">
        <w:rPr>
          <w:rFonts w:cs="Times New Roman"/>
          <w:sz w:val="22"/>
          <w:shd w:val="clear" w:color="auto" w:fill="FFFFFF"/>
        </w:rPr>
        <w:t>17</w:t>
      </w:r>
      <w:r>
        <w:rPr>
          <w:rFonts w:cs="Times New Roman"/>
          <w:sz w:val="22"/>
          <w:shd w:val="clear" w:color="auto" w:fill="FFFFFF"/>
        </w:rPr>
        <w:t>г. №</w:t>
      </w:r>
      <w:r w:rsidR="007106BB">
        <w:rPr>
          <w:rFonts w:cs="Times New Roman"/>
          <w:sz w:val="22"/>
          <w:shd w:val="clear" w:color="auto" w:fill="FFFFFF"/>
        </w:rPr>
        <w:t>17-р</w:t>
      </w:r>
    </w:p>
    <w:p w14:paraId="0E8E8D99" w14:textId="0DDAE5D3" w:rsidR="00582EA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21AF8ED2" w14:textId="6706C67C" w:rsidR="00582EA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1A5936D2" w14:textId="77777777" w:rsidR="00743794" w:rsidRPr="00743794" w:rsidRDefault="00743794" w:rsidP="00743794">
      <w:pPr>
        <w:pStyle w:val="Standard"/>
        <w:tabs>
          <w:tab w:val="left" w:pos="5775"/>
        </w:tabs>
        <w:spacing w:after="0"/>
        <w:ind w:left="172" w:right="176"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ru-RU"/>
        </w:rPr>
      </w:pPr>
      <w:r w:rsidRPr="00743794">
        <w:rPr>
          <w:rFonts w:ascii="Times New Roman" w:eastAsia="Times New Roman" w:hAnsi="Times New Roman" w:cs="Times New Roman"/>
          <w:b/>
          <w:kern w:val="0"/>
          <w:u w:val="single"/>
          <w:lang w:eastAsia="ru-RU"/>
        </w:rPr>
        <w:t>Правила пребывания отдыхающих на территории МАУ «ДЦ «Березки»</w:t>
      </w:r>
    </w:p>
    <w:p w14:paraId="6B98C4AB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 Отдыхающие обязаны:</w:t>
      </w:r>
    </w:p>
    <w:p w14:paraId="5EBDBEAB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1.2. Соблюдать Правила и распорядок дня Учреждения.</w:t>
      </w:r>
    </w:p>
    <w:p w14:paraId="30488B5A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1.3. Соблюдать правила техники безопасности, пожарной безопасности и электробезопасности.</w:t>
      </w:r>
    </w:p>
    <w:p w14:paraId="6A16BE61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1.4. Обратиться к медицинскому работнику в отделение экстренной и амбулаторной помощи Учреждения, в случае ухудшения самочувствия, получения травмы.</w:t>
      </w:r>
    </w:p>
    <w:p w14:paraId="05928268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1.5. Передать медицинские препараты курсового назначения медицинскому работнику в отделение экстренной и амбулаторной помощи Учреждения, для подконтрольного их приема.</w:t>
      </w:r>
    </w:p>
    <w:p w14:paraId="60A18A39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1.6. Соблюдать морально-этические нормы.</w:t>
      </w:r>
    </w:p>
    <w:p w14:paraId="3040A09F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1.7. Соблюдать правила личной гигиены.</w:t>
      </w:r>
    </w:p>
    <w:p w14:paraId="3A5ECD87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1.8. Выбирать форму одежды, соответствующую погодным условиям и роду деятельности (занятия).  </w:t>
      </w:r>
    </w:p>
    <w:p w14:paraId="61FF7EBF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1.9. Бережно относиться к имуществу Учреждения (постельному белью, мебели, инвентарю, оборудованию и т.д.), к личному имуществу, к имуществу других отдыхающих, к окружающей природе. </w:t>
      </w:r>
    </w:p>
    <w:p w14:paraId="21AE42E6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1.10. Уважать право на отдых других отдыхающих.</w:t>
      </w:r>
    </w:p>
    <w:p w14:paraId="35493F68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1.11. Принимать участие в самообслуживающем труде.</w:t>
      </w:r>
    </w:p>
    <w:p w14:paraId="5612480E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1.12. Соблюдать чистоту в спальных помещениях, общественных местах и на территории Учреждения. </w:t>
      </w:r>
    </w:p>
    <w:p w14:paraId="166321AC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1.13. Уважительно относится к персоналу Учреждения.</w:t>
      </w:r>
    </w:p>
    <w:p w14:paraId="740F7C21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b/>
          <w:kern w:val="0"/>
          <w:lang w:eastAsia="ru-RU"/>
        </w:rPr>
        <w:t>2. Отдыхающим КАТЕГОРИЧЕСКИ ЗАПРЕЩАЕТСЯ:</w:t>
      </w:r>
    </w:p>
    <w:p w14:paraId="1119E41E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2.1. Привозить, использовать на территории Учреждения колюще-режущие предметы, предметы самообороны, оружие, в том числе газовое и холодное, взрывоопасные и легковоспламеняющиеся вещества, пиротехнические изделия, алкогольные, слабоалкогольные и энергетические напитки, наркотические, токсические вещества и препараты.</w:t>
      </w:r>
    </w:p>
    <w:p w14:paraId="29511C8E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2.2. Ввозить домашних животных на территорию Учреждения.</w:t>
      </w:r>
    </w:p>
    <w:p w14:paraId="27C13C45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2.3. Самовольно покидать территорию Учреждения.</w:t>
      </w:r>
    </w:p>
    <w:p w14:paraId="3B31DDE3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2.4. Курить табачную продукцию, в том числе электронные сигареты, употреблять алкогольные, слабоалкогольные и энергетические напитки, наркотические, токсические вещества и препараты. </w:t>
      </w:r>
    </w:p>
    <w:p w14:paraId="031A177F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2.5. Употреблять в пищу дикорастущие грибы, ягоды и плоды дикорастущих деревьев.</w:t>
      </w:r>
    </w:p>
    <w:p w14:paraId="1B04284C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2.6. Выносить из столовой продукты питания и посуду.</w:t>
      </w:r>
    </w:p>
    <w:p w14:paraId="098AB831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2.7. Ходить в спальных корпусах в уличной обуви.</w:t>
      </w:r>
    </w:p>
    <w:p w14:paraId="29C8EC58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2.8. Плевать на пол, землю, в раковины, унитазы.</w:t>
      </w:r>
    </w:p>
    <w:p w14:paraId="1C1FBCD2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2.9. Вступать в пререкания и грубить персоналу Учреждения.</w:t>
      </w:r>
    </w:p>
    <w:p w14:paraId="089B7765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2.10. Применять рукоприкладство, угрозы, запугивание, шантаж в отношении отдыхающих и персонала Учреждения.</w:t>
      </w:r>
    </w:p>
    <w:p w14:paraId="4F400C85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2.11. Находиться в хозяйственных помещениях и на территориях Учреждения, не предназначенных для нахождения отдыхающих.</w:t>
      </w:r>
    </w:p>
    <w:p w14:paraId="672D384F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2.12. Покидать корпус после отбоя.</w:t>
      </w:r>
    </w:p>
    <w:p w14:paraId="4CD6216A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2.13. Самостоятельно купаться в озере и бассейнах. </w:t>
      </w:r>
    </w:p>
    <w:p w14:paraId="4DCCBCDE" w14:textId="77777777" w:rsidR="00743794" w:rsidRPr="00743794" w:rsidRDefault="00743794" w:rsidP="00743794">
      <w:pPr>
        <w:pStyle w:val="Standard"/>
        <w:spacing w:after="0"/>
        <w:ind w:left="172" w:right="176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2.14. Привозить, использовать печатную, аудио, видео, компьютерную продукцию, содержащую пропаганду </w:t>
      </w:r>
      <w:proofErr w:type="spellStart"/>
      <w:r w:rsidRPr="00743794">
        <w:rPr>
          <w:rFonts w:ascii="Times New Roman" w:eastAsia="Times New Roman" w:hAnsi="Times New Roman" w:cs="Times New Roman"/>
          <w:kern w:val="0"/>
          <w:lang w:eastAsia="ru-RU"/>
        </w:rPr>
        <w:t>безкультурного</w:t>
      </w:r>
      <w:proofErr w:type="spellEnd"/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 поведения, насилия, порнографии и </w:t>
      </w:r>
      <w:proofErr w:type="spellStart"/>
      <w:r w:rsidRPr="00743794">
        <w:rPr>
          <w:rFonts w:ascii="Times New Roman" w:eastAsia="Times New Roman" w:hAnsi="Times New Roman" w:cs="Times New Roman"/>
          <w:kern w:val="0"/>
          <w:lang w:eastAsia="ru-RU"/>
        </w:rPr>
        <w:t>экстремиского</w:t>
      </w:r>
      <w:proofErr w:type="spellEnd"/>
      <w:r w:rsidRPr="00743794">
        <w:rPr>
          <w:rFonts w:ascii="Times New Roman" w:eastAsia="Times New Roman" w:hAnsi="Times New Roman" w:cs="Times New Roman"/>
          <w:kern w:val="0"/>
          <w:lang w:eastAsia="ru-RU"/>
        </w:rPr>
        <w:t xml:space="preserve"> характера, а также продукцию с возрастным цензом 18+.</w:t>
      </w:r>
    </w:p>
    <w:p w14:paraId="427676ED" w14:textId="04BADA18" w:rsidR="00743794" w:rsidRPr="00743794" w:rsidRDefault="00743794" w:rsidP="00743794">
      <w:pPr>
        <w:pStyle w:val="Standard"/>
        <w:spacing w:after="0"/>
        <w:ind w:left="172" w:right="176"/>
        <w:textAlignment w:val="auto"/>
      </w:pPr>
      <w:r w:rsidRPr="00743794">
        <w:rPr>
          <w:rFonts w:ascii="Times New Roman" w:eastAsia="Times New Roman" w:hAnsi="Times New Roman" w:cs="Times New Roman"/>
          <w:kern w:val="0"/>
          <w:lang w:eastAsia="ru-RU"/>
        </w:rPr>
        <w:t>2.15.</w:t>
      </w:r>
      <w:r w:rsidRPr="00743794">
        <w:t xml:space="preserve"> </w:t>
      </w:r>
      <w:r w:rsidRPr="00743794">
        <w:rPr>
          <w:rFonts w:ascii="Times New Roman" w:eastAsia="Times New Roman" w:hAnsi="Times New Roman" w:cs="Times New Roman"/>
          <w:kern w:val="0"/>
          <w:lang w:eastAsia="ru-RU"/>
        </w:rPr>
        <w:t>Привозить: сухие пищевые концентраты быстрого приготовления; соусы; кетчупы; майонезы; паштеты; блинчики с мясом и творогом; кремовые кондитерские изделия; сырокопченые мясные изделия и колбасы; грибы и изделия из них; студни; пресервы;  карамель; жевательную резинку; холодные напитки и морсы из плодово-ягодного сырья; кумыс; ядра арахиса; абрикосовой косточки; маринованные овощи и фрукты; плодоовощную продукцию с признаками порчи; пищевые продукты с истекшим сроком годности и признаками недоброкачественности.</w:t>
      </w:r>
    </w:p>
    <w:p w14:paraId="55BD399D" w14:textId="77777777" w:rsidR="00743794" w:rsidRPr="00743794" w:rsidRDefault="00743794" w:rsidP="00743794">
      <w:pPr>
        <w:spacing w:after="0" w:line="240" w:lineRule="auto"/>
        <w:ind w:right="142"/>
        <w:jc w:val="center"/>
        <w:rPr>
          <w:rFonts w:cs="Times New Roman"/>
          <w:b/>
          <w:sz w:val="22"/>
        </w:rPr>
      </w:pPr>
      <w:r w:rsidRPr="00743794">
        <w:rPr>
          <w:rFonts w:eastAsia="Times New Roman" w:cs="Times New Roman"/>
          <w:b/>
          <w:sz w:val="22"/>
          <w:lang w:eastAsia="ru-RU"/>
        </w:rPr>
        <w:t>В случае несоблюдения Правил, к отдыхающим могут быть применены различные меры административного воздействия, включая принятие администрацией лагеря решения о его отчислении, без компенсации стоимости путевки.</w:t>
      </w:r>
    </w:p>
    <w:p w14:paraId="09F965BB" w14:textId="3FC072E0" w:rsidR="00582EA4" w:rsidRPr="00743794" w:rsidRDefault="00582EA4" w:rsidP="00743794">
      <w:pPr>
        <w:spacing w:after="0" w:line="240" w:lineRule="auto"/>
        <w:jc w:val="both"/>
        <w:rPr>
          <w:rFonts w:cs="Times New Roman"/>
          <w:sz w:val="22"/>
          <w:shd w:val="clear" w:color="auto" w:fill="FFFFFF"/>
        </w:rPr>
      </w:pPr>
    </w:p>
    <w:p w14:paraId="5503E134" w14:textId="10E35BF7" w:rsidR="00582EA4" w:rsidRPr="0074379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5F054E89" w14:textId="7D99ECE6" w:rsidR="00743794" w:rsidRDefault="00743794" w:rsidP="00743794">
      <w:pPr>
        <w:spacing w:after="0" w:line="240" w:lineRule="auto"/>
        <w:ind w:left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lastRenderedPageBreak/>
        <w:t>Приложение №2 к приказу от 14.03.2017г. №</w:t>
      </w:r>
      <w:r w:rsidR="007106BB">
        <w:rPr>
          <w:rFonts w:cs="Times New Roman"/>
          <w:sz w:val="22"/>
          <w:shd w:val="clear" w:color="auto" w:fill="FFFFFF"/>
        </w:rPr>
        <w:t>17-р</w:t>
      </w:r>
    </w:p>
    <w:p w14:paraId="69A2BDAD" w14:textId="77777777" w:rsidR="00743794" w:rsidRDefault="0074379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235382DF" w14:textId="68AE2A7B" w:rsidR="00743794" w:rsidRDefault="0074379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УТВЕРЖДЕН</w:t>
      </w:r>
    </w:p>
    <w:p w14:paraId="55D06380" w14:textId="2D5675A2" w:rsidR="00743794" w:rsidRDefault="0074379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приказом от 14.03.2017г. №</w:t>
      </w:r>
      <w:r w:rsidR="007106BB">
        <w:rPr>
          <w:rFonts w:cs="Times New Roman"/>
          <w:sz w:val="22"/>
          <w:shd w:val="clear" w:color="auto" w:fill="FFFFFF"/>
        </w:rPr>
        <w:t>17-р</w:t>
      </w:r>
    </w:p>
    <w:p w14:paraId="36861212" w14:textId="77777777" w:rsidR="00743794" w:rsidRDefault="0074379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691829B7" w14:textId="77777777" w:rsidR="00743794" w:rsidRDefault="00743794" w:rsidP="00743794">
      <w:pPr>
        <w:tabs>
          <w:tab w:val="left" w:pos="1134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140D6654" w14:textId="5083BDE0" w:rsidR="00743794" w:rsidRPr="00743794" w:rsidRDefault="00743794" w:rsidP="00743794">
      <w:pPr>
        <w:tabs>
          <w:tab w:val="left" w:pos="1134"/>
        </w:tabs>
        <w:spacing w:after="0" w:line="240" w:lineRule="auto"/>
        <w:jc w:val="center"/>
        <w:rPr>
          <w:rFonts w:cs="Times New Roman"/>
          <w:b/>
          <w:bCs/>
          <w:sz w:val="22"/>
        </w:rPr>
      </w:pPr>
      <w:r w:rsidRPr="00743794">
        <w:rPr>
          <w:rFonts w:cs="Times New Roman"/>
          <w:b/>
          <w:bCs/>
          <w:sz w:val="22"/>
        </w:rPr>
        <w:t>Порядок отчисления отдыхающего ребенка из МАУ «ДЦ «Березки»</w:t>
      </w:r>
    </w:p>
    <w:p w14:paraId="611B6314" w14:textId="6A53A512" w:rsidR="00743794" w:rsidRPr="00743794" w:rsidRDefault="00743794" w:rsidP="00743794">
      <w:pPr>
        <w:pStyle w:val="a3"/>
        <w:numPr>
          <w:ilvl w:val="0"/>
          <w:numId w:val="17"/>
        </w:numPr>
        <w:spacing w:before="120" w:after="0" w:line="240" w:lineRule="auto"/>
        <w:ind w:left="0" w:firstLine="420"/>
        <w:jc w:val="both"/>
        <w:rPr>
          <w:sz w:val="22"/>
        </w:rPr>
      </w:pPr>
      <w:r w:rsidRPr="00743794">
        <w:rPr>
          <w:sz w:val="22"/>
        </w:rPr>
        <w:t xml:space="preserve">Начальник лагеря имеет право отчислить отдыхающего ребёнка из лагеря с транспортировкой за счет родителей (законных представителей) и в их сопровождении до места жительства, по следующим </w:t>
      </w:r>
      <w:r>
        <w:rPr>
          <w:sz w:val="22"/>
        </w:rPr>
        <w:t>основаниям</w:t>
      </w:r>
      <w:r w:rsidRPr="00743794">
        <w:rPr>
          <w:sz w:val="22"/>
        </w:rPr>
        <w:t xml:space="preserve">: </w:t>
      </w:r>
    </w:p>
    <w:p w14:paraId="72B4E9CD" w14:textId="77777777" w:rsidR="00743794" w:rsidRPr="00743794" w:rsidRDefault="00743794" w:rsidP="00743794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 </w:t>
      </w:r>
    </w:p>
    <w:p w14:paraId="217A6120" w14:textId="77777777" w:rsidR="00743794" w:rsidRPr="00743794" w:rsidRDefault="00743794" w:rsidP="00743794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воровство, вымогательство, угрозы, причинение морального или физического вреда со стороны ребенка по отношению к другим детям; </w:t>
      </w:r>
    </w:p>
    <w:p w14:paraId="6EECC1A5" w14:textId="77777777" w:rsidR="00743794" w:rsidRPr="00743794" w:rsidRDefault="00743794" w:rsidP="00743794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употребление спиртных напитков (включая пиво), наркотических средств, курение; </w:t>
      </w:r>
    </w:p>
    <w:p w14:paraId="0BCDB98D" w14:textId="77777777" w:rsidR="00743794" w:rsidRPr="00743794" w:rsidRDefault="00743794" w:rsidP="00743794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 </w:t>
      </w:r>
    </w:p>
    <w:p w14:paraId="6E540B32" w14:textId="77777777" w:rsidR="00743794" w:rsidRPr="00743794" w:rsidRDefault="00743794" w:rsidP="00743794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 </w:t>
      </w:r>
    </w:p>
    <w:p w14:paraId="293E671D" w14:textId="77777777" w:rsidR="00743794" w:rsidRPr="00743794" w:rsidRDefault="00743794" w:rsidP="00743794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sz w:val="22"/>
        </w:rPr>
      </w:pPr>
      <w:r w:rsidRPr="00743794">
        <w:rPr>
          <w:sz w:val="22"/>
        </w:rPr>
        <w:t xml:space="preserve">совершение действий, несущих угрозу жизни или здоровью людей (сотрудников лагеря, детей и др.). </w:t>
      </w:r>
    </w:p>
    <w:p w14:paraId="5A069761" w14:textId="534D41F6" w:rsidR="00743794" w:rsidRPr="00743794" w:rsidRDefault="00743794" w:rsidP="00743794">
      <w:pPr>
        <w:spacing w:after="0" w:line="240" w:lineRule="auto"/>
        <w:ind w:firstLine="420"/>
        <w:jc w:val="both"/>
        <w:rPr>
          <w:rFonts w:cs="Times New Roman"/>
          <w:sz w:val="22"/>
        </w:rPr>
      </w:pPr>
      <w:r w:rsidRPr="00743794">
        <w:rPr>
          <w:rFonts w:cs="Times New Roman"/>
          <w:sz w:val="22"/>
        </w:rPr>
        <w:t>2. Воспитатель отряда, в присутствии ребенка, извещает родителя (законного представителя) о системных нарушениях ребенком вышеуказанных правил и предупреждает о</w:t>
      </w:r>
      <w:r>
        <w:rPr>
          <w:rFonts w:cs="Times New Roman"/>
          <w:sz w:val="22"/>
        </w:rPr>
        <w:t xml:space="preserve"> возможном</w:t>
      </w:r>
      <w:r w:rsidRPr="00743794">
        <w:rPr>
          <w:rFonts w:cs="Times New Roman"/>
          <w:sz w:val="22"/>
        </w:rPr>
        <w:t xml:space="preserve"> отчислении из лагеря. </w:t>
      </w:r>
    </w:p>
    <w:p w14:paraId="49EA47E5" w14:textId="32BB7D39" w:rsidR="00743794" w:rsidRPr="00743794" w:rsidRDefault="00743794" w:rsidP="00743794">
      <w:pPr>
        <w:spacing w:after="0" w:line="240" w:lineRule="auto"/>
        <w:ind w:firstLine="420"/>
        <w:jc w:val="both"/>
        <w:rPr>
          <w:rFonts w:cs="Times New Roman"/>
          <w:sz w:val="22"/>
        </w:rPr>
      </w:pPr>
      <w:r w:rsidRPr="00743794">
        <w:rPr>
          <w:rFonts w:cs="Times New Roman"/>
          <w:sz w:val="22"/>
        </w:rPr>
        <w:t>3. Отчисление производится начальником лагеря, на основании документов (актов, медицинских справок</w:t>
      </w:r>
      <w:r>
        <w:rPr>
          <w:rFonts w:cs="Times New Roman"/>
          <w:sz w:val="22"/>
        </w:rPr>
        <w:t>, докладных записок, жалоб, имеющихся фото-видеоматериалов</w:t>
      </w:r>
      <w:r w:rsidRPr="00743794">
        <w:rPr>
          <w:rFonts w:cs="Times New Roman"/>
          <w:sz w:val="22"/>
        </w:rPr>
        <w:t xml:space="preserve"> и т.п.), подтверждающих вышеуказанные причины. </w:t>
      </w:r>
    </w:p>
    <w:p w14:paraId="3BD4E5FF" w14:textId="77777777" w:rsidR="00743794" w:rsidRPr="00743794" w:rsidRDefault="00743794" w:rsidP="00743794">
      <w:pPr>
        <w:spacing w:after="0" w:line="240" w:lineRule="auto"/>
        <w:ind w:firstLine="420"/>
        <w:jc w:val="both"/>
        <w:rPr>
          <w:rFonts w:cs="Times New Roman"/>
          <w:sz w:val="22"/>
        </w:rPr>
      </w:pPr>
      <w:r w:rsidRPr="00743794">
        <w:rPr>
          <w:rFonts w:cs="Times New Roman"/>
          <w:sz w:val="22"/>
        </w:rPr>
        <w:t>4. Отчисление несовершеннолетнего воспитанника,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пребывание воспитанника в Учреждении оказывает отрицательное влияние на других воспитанников, нарушает их права и права работников, а также нормальное функционирование Учреждения.</w:t>
      </w:r>
    </w:p>
    <w:p w14:paraId="71883E40" w14:textId="77777777" w:rsidR="00743794" w:rsidRPr="00743794" w:rsidRDefault="00743794" w:rsidP="00743794">
      <w:pPr>
        <w:spacing w:after="0" w:line="240" w:lineRule="auto"/>
        <w:ind w:firstLine="426"/>
        <w:jc w:val="both"/>
        <w:rPr>
          <w:rFonts w:cs="Times New Roman"/>
          <w:sz w:val="22"/>
        </w:rPr>
      </w:pPr>
      <w:r w:rsidRPr="00743794">
        <w:rPr>
          <w:rFonts w:cs="Times New Roman"/>
          <w:sz w:val="22"/>
        </w:rPr>
        <w:t xml:space="preserve">5. Уполномоченные представители МАУ «ДЦ </w:t>
      </w:r>
      <w:proofErr w:type="gramStart"/>
      <w:r w:rsidRPr="00743794">
        <w:rPr>
          <w:rFonts w:cs="Times New Roman"/>
          <w:sz w:val="22"/>
        </w:rPr>
        <w:t>« Березки</w:t>
      </w:r>
      <w:proofErr w:type="gramEnd"/>
      <w:r w:rsidRPr="00743794">
        <w:rPr>
          <w:rFonts w:cs="Times New Roman"/>
          <w:sz w:val="22"/>
        </w:rPr>
        <w:t>» передают отчисленного из лагеря  ребенка родителям (законным представителям) в месте и в сроки, согласованные Сторонами.</w:t>
      </w:r>
      <w:r w:rsidRPr="00743794">
        <w:rPr>
          <w:sz w:val="22"/>
        </w:rPr>
        <w:t xml:space="preserve"> </w:t>
      </w:r>
      <w:r w:rsidRPr="00743794">
        <w:rPr>
          <w:rFonts w:cs="Times New Roman"/>
          <w:sz w:val="22"/>
        </w:rPr>
        <w:t xml:space="preserve">Сопровождающий в течение одного часа ждет родителей в согласованном месте. После истечения </w:t>
      </w:r>
      <w:proofErr w:type="gramStart"/>
      <w:r w:rsidRPr="00743794">
        <w:rPr>
          <w:rFonts w:cs="Times New Roman"/>
          <w:sz w:val="22"/>
        </w:rPr>
        <w:t>указанного  срока</w:t>
      </w:r>
      <w:proofErr w:type="gramEnd"/>
      <w:r w:rsidRPr="00743794">
        <w:rPr>
          <w:rFonts w:cs="Times New Roman"/>
          <w:sz w:val="22"/>
        </w:rPr>
        <w:t>, при отсутствии извещения от родителя (законного представителя) о причинах и времени задержки, сопровождающий передает ребенка в отделение полиции.</w:t>
      </w:r>
    </w:p>
    <w:p w14:paraId="12C91C8E" w14:textId="77777777" w:rsidR="00743794" w:rsidRPr="00743794" w:rsidRDefault="00743794" w:rsidP="00743794">
      <w:pPr>
        <w:spacing w:after="0" w:line="240" w:lineRule="auto"/>
        <w:ind w:firstLine="426"/>
        <w:jc w:val="both"/>
        <w:rPr>
          <w:rFonts w:cs="Times New Roman"/>
          <w:sz w:val="22"/>
        </w:rPr>
      </w:pPr>
      <w:r w:rsidRPr="00743794">
        <w:rPr>
          <w:rFonts w:cs="Times New Roman"/>
          <w:sz w:val="22"/>
        </w:rPr>
        <w:t>6. МАУ «ДЦ «Березки», в обязательном порядке, передает ребенка в отделение участковых уполномоченных полиции и подразделение по делам несовершеннолетних отдела министерства внутренних дел (ОДН ОУУП и ПДН О МВД России)  по Волжскому району Самарской области, в случае, когда, при совершении представителями учреждения неоднократных попыток, связаться с родителями (законными представителями) отчисленного ребенка не представляется возможным, а также когда родители (законные представители) не являются (или отказываются) забирать отчисленного из лагеря ребенка.</w:t>
      </w:r>
    </w:p>
    <w:p w14:paraId="7D4BBE8F" w14:textId="5DDA7E1E" w:rsidR="00582EA4" w:rsidRPr="00743794" w:rsidRDefault="00582EA4" w:rsidP="00743794">
      <w:pPr>
        <w:spacing w:after="0" w:line="240" w:lineRule="auto"/>
        <w:jc w:val="both"/>
        <w:rPr>
          <w:rFonts w:cs="Times New Roman"/>
          <w:sz w:val="22"/>
          <w:shd w:val="clear" w:color="auto" w:fill="FFFFFF"/>
        </w:rPr>
      </w:pPr>
    </w:p>
    <w:p w14:paraId="22251CA4" w14:textId="04C88DF5" w:rsidR="00582EA4" w:rsidRPr="0074379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1CFAA355" w14:textId="5658B79D" w:rsidR="00582EA4" w:rsidRPr="0074379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2488E3AB" w14:textId="3292E499" w:rsidR="00582EA4" w:rsidRPr="00743794" w:rsidRDefault="00582EA4" w:rsidP="0074379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48589461" w14:textId="09411C11" w:rsidR="00582EA4" w:rsidRPr="0074379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21DE6EF3" w14:textId="6D5331A6" w:rsidR="00582EA4" w:rsidRPr="0074379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2BA49130" w14:textId="636296DB" w:rsidR="00582EA4" w:rsidRPr="0074379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58424725" w14:textId="01B02C63" w:rsidR="00582EA4" w:rsidRPr="00743794" w:rsidRDefault="00582EA4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47230BFE" w14:textId="77777777" w:rsidR="00D36B9C" w:rsidRDefault="00D36B9C" w:rsidP="00582EA4">
      <w:pPr>
        <w:spacing w:after="0" w:line="240" w:lineRule="auto"/>
        <w:ind w:firstLine="6663"/>
        <w:jc w:val="both"/>
        <w:rPr>
          <w:rFonts w:cs="Times New Roman"/>
          <w:sz w:val="22"/>
          <w:shd w:val="clear" w:color="auto" w:fill="FFFFFF"/>
        </w:rPr>
      </w:pPr>
    </w:p>
    <w:p w14:paraId="7388ECF5" w14:textId="66F76591" w:rsidR="00582EA4" w:rsidRDefault="00582EA4" w:rsidP="00743794">
      <w:pPr>
        <w:spacing w:after="0" w:line="240" w:lineRule="auto"/>
        <w:rPr>
          <w:rFonts w:cs="Times New Roman"/>
          <w:sz w:val="22"/>
          <w:shd w:val="clear" w:color="auto" w:fill="FFFFFF"/>
        </w:rPr>
      </w:pPr>
    </w:p>
    <w:sectPr w:rsidR="00582EA4" w:rsidSect="002F6AF5">
      <w:pgSz w:w="11906" w:h="16838"/>
      <w:pgMar w:top="851" w:right="707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7EE"/>
    <w:multiLevelType w:val="hybridMultilevel"/>
    <w:tmpl w:val="C5969D0E"/>
    <w:lvl w:ilvl="0" w:tplc="B694F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82263"/>
    <w:multiLevelType w:val="hybridMultilevel"/>
    <w:tmpl w:val="3BA8E4DC"/>
    <w:lvl w:ilvl="0" w:tplc="D77E8FC6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991D97"/>
    <w:multiLevelType w:val="hybridMultilevel"/>
    <w:tmpl w:val="4F944B3C"/>
    <w:lvl w:ilvl="0" w:tplc="15A4A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86FE9"/>
    <w:multiLevelType w:val="hybridMultilevel"/>
    <w:tmpl w:val="34F64F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F315DF"/>
    <w:multiLevelType w:val="hybridMultilevel"/>
    <w:tmpl w:val="95F8F7E4"/>
    <w:lvl w:ilvl="0" w:tplc="D814F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CF3950"/>
    <w:multiLevelType w:val="multilevel"/>
    <w:tmpl w:val="9B12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A34A2"/>
    <w:multiLevelType w:val="hybridMultilevel"/>
    <w:tmpl w:val="CAC0CE90"/>
    <w:lvl w:ilvl="0" w:tplc="483ED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4C42EC"/>
    <w:multiLevelType w:val="hybridMultilevel"/>
    <w:tmpl w:val="6F7A2252"/>
    <w:lvl w:ilvl="0" w:tplc="E07C8C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E2663D"/>
    <w:multiLevelType w:val="hybridMultilevel"/>
    <w:tmpl w:val="EAE288F8"/>
    <w:lvl w:ilvl="0" w:tplc="F30A6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523FFD"/>
    <w:multiLevelType w:val="hybridMultilevel"/>
    <w:tmpl w:val="792ABF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6A71353"/>
    <w:multiLevelType w:val="hybridMultilevel"/>
    <w:tmpl w:val="E56E509E"/>
    <w:lvl w:ilvl="0" w:tplc="C08A2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3B3A89"/>
    <w:multiLevelType w:val="hybridMultilevel"/>
    <w:tmpl w:val="0986B38A"/>
    <w:lvl w:ilvl="0" w:tplc="66A09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5016D7"/>
    <w:multiLevelType w:val="hybridMultilevel"/>
    <w:tmpl w:val="91BC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365D"/>
    <w:multiLevelType w:val="hybridMultilevel"/>
    <w:tmpl w:val="2B443626"/>
    <w:lvl w:ilvl="0" w:tplc="859AE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254766"/>
    <w:multiLevelType w:val="hybridMultilevel"/>
    <w:tmpl w:val="9B908F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BC0922"/>
    <w:multiLevelType w:val="hybridMultilevel"/>
    <w:tmpl w:val="DD0CA040"/>
    <w:lvl w:ilvl="0" w:tplc="E34C9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E51FAE"/>
    <w:multiLevelType w:val="hybridMultilevel"/>
    <w:tmpl w:val="94646210"/>
    <w:lvl w:ilvl="0" w:tplc="66E49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6E5E4A"/>
    <w:multiLevelType w:val="hybridMultilevel"/>
    <w:tmpl w:val="2E4C85EE"/>
    <w:lvl w:ilvl="0" w:tplc="26CE2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C4"/>
    <w:rsid w:val="00012C66"/>
    <w:rsid w:val="00027E33"/>
    <w:rsid w:val="00035A6C"/>
    <w:rsid w:val="000363EF"/>
    <w:rsid w:val="00063E35"/>
    <w:rsid w:val="00076090"/>
    <w:rsid w:val="000771D9"/>
    <w:rsid w:val="000A1D77"/>
    <w:rsid w:val="000B4515"/>
    <w:rsid w:val="000F118E"/>
    <w:rsid w:val="001133D7"/>
    <w:rsid w:val="00153FB0"/>
    <w:rsid w:val="00166578"/>
    <w:rsid w:val="00167E8F"/>
    <w:rsid w:val="00173228"/>
    <w:rsid w:val="00180D3D"/>
    <w:rsid w:val="0019341D"/>
    <w:rsid w:val="001950FB"/>
    <w:rsid w:val="001B086F"/>
    <w:rsid w:val="001C3D92"/>
    <w:rsid w:val="001E6159"/>
    <w:rsid w:val="001F4044"/>
    <w:rsid w:val="001F6405"/>
    <w:rsid w:val="00211F60"/>
    <w:rsid w:val="0022436F"/>
    <w:rsid w:val="002611A6"/>
    <w:rsid w:val="00284DC9"/>
    <w:rsid w:val="002C0D22"/>
    <w:rsid w:val="002C5F77"/>
    <w:rsid w:val="002D3A74"/>
    <w:rsid w:val="002F6AF5"/>
    <w:rsid w:val="003018F6"/>
    <w:rsid w:val="003032CD"/>
    <w:rsid w:val="00312144"/>
    <w:rsid w:val="0032536E"/>
    <w:rsid w:val="00347C53"/>
    <w:rsid w:val="00354F6B"/>
    <w:rsid w:val="0038065F"/>
    <w:rsid w:val="003A37F7"/>
    <w:rsid w:val="003E26C9"/>
    <w:rsid w:val="00415FAD"/>
    <w:rsid w:val="00424F92"/>
    <w:rsid w:val="00427A5A"/>
    <w:rsid w:val="0043296F"/>
    <w:rsid w:val="004461C4"/>
    <w:rsid w:val="00492ACA"/>
    <w:rsid w:val="004B5010"/>
    <w:rsid w:val="004B684D"/>
    <w:rsid w:val="004C4D92"/>
    <w:rsid w:val="004D7DEB"/>
    <w:rsid w:val="004E5644"/>
    <w:rsid w:val="004E7766"/>
    <w:rsid w:val="004F244A"/>
    <w:rsid w:val="004F64C5"/>
    <w:rsid w:val="00517056"/>
    <w:rsid w:val="00534476"/>
    <w:rsid w:val="00536F9E"/>
    <w:rsid w:val="0054291B"/>
    <w:rsid w:val="005463BB"/>
    <w:rsid w:val="00582EA4"/>
    <w:rsid w:val="0059130B"/>
    <w:rsid w:val="005A37BB"/>
    <w:rsid w:val="005A6174"/>
    <w:rsid w:val="005B2C94"/>
    <w:rsid w:val="005B5BB7"/>
    <w:rsid w:val="005F7A2F"/>
    <w:rsid w:val="00611DFC"/>
    <w:rsid w:val="00632FD4"/>
    <w:rsid w:val="0063376F"/>
    <w:rsid w:val="006A0050"/>
    <w:rsid w:val="006C34A1"/>
    <w:rsid w:val="006D735B"/>
    <w:rsid w:val="006E0156"/>
    <w:rsid w:val="007106BB"/>
    <w:rsid w:val="007179E9"/>
    <w:rsid w:val="00743794"/>
    <w:rsid w:val="00783090"/>
    <w:rsid w:val="00794478"/>
    <w:rsid w:val="007A2ABC"/>
    <w:rsid w:val="007E228E"/>
    <w:rsid w:val="00820605"/>
    <w:rsid w:val="00832525"/>
    <w:rsid w:val="008334A0"/>
    <w:rsid w:val="0083428C"/>
    <w:rsid w:val="00837311"/>
    <w:rsid w:val="00881208"/>
    <w:rsid w:val="008E7E35"/>
    <w:rsid w:val="00907390"/>
    <w:rsid w:val="00934B4B"/>
    <w:rsid w:val="00954C92"/>
    <w:rsid w:val="009C1F79"/>
    <w:rsid w:val="009D41BB"/>
    <w:rsid w:val="009D4427"/>
    <w:rsid w:val="009D4F23"/>
    <w:rsid w:val="00A517FD"/>
    <w:rsid w:val="00A67888"/>
    <w:rsid w:val="00A81BAD"/>
    <w:rsid w:val="00AA376B"/>
    <w:rsid w:val="00AA5C54"/>
    <w:rsid w:val="00AA6372"/>
    <w:rsid w:val="00BC69D9"/>
    <w:rsid w:val="00C0049B"/>
    <w:rsid w:val="00C0143A"/>
    <w:rsid w:val="00C440B8"/>
    <w:rsid w:val="00C779DD"/>
    <w:rsid w:val="00CA5285"/>
    <w:rsid w:val="00CB506E"/>
    <w:rsid w:val="00CC1916"/>
    <w:rsid w:val="00CF1C83"/>
    <w:rsid w:val="00D36B9C"/>
    <w:rsid w:val="00D40B72"/>
    <w:rsid w:val="00D76330"/>
    <w:rsid w:val="00D77572"/>
    <w:rsid w:val="00DB2FEB"/>
    <w:rsid w:val="00DC6937"/>
    <w:rsid w:val="00DD0F99"/>
    <w:rsid w:val="00DD1381"/>
    <w:rsid w:val="00DD1ED3"/>
    <w:rsid w:val="00E32C95"/>
    <w:rsid w:val="00E45E2D"/>
    <w:rsid w:val="00E71E52"/>
    <w:rsid w:val="00E87B94"/>
    <w:rsid w:val="00EC1811"/>
    <w:rsid w:val="00F41FE9"/>
    <w:rsid w:val="00F675A9"/>
    <w:rsid w:val="00F819F3"/>
    <w:rsid w:val="00FB10BF"/>
    <w:rsid w:val="00FB28F3"/>
    <w:rsid w:val="00FD2016"/>
    <w:rsid w:val="00FE6029"/>
    <w:rsid w:val="00FF40A3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A8AF"/>
  <w15:docId w15:val="{E7CF9F8F-65E5-4080-9424-2F6305B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Мой Список"/>
    <w:basedOn w:val="a"/>
    <w:link w:val="a4"/>
    <w:uiPriority w:val="34"/>
    <w:qFormat/>
    <w:rsid w:val="001E61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39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4379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sz w:val="22"/>
    </w:rPr>
  </w:style>
  <w:style w:type="character" w:customStyle="1" w:styleId="a4">
    <w:name w:val="Абзац списка Знак"/>
    <w:aliases w:val="Bullet_IRAO Знак,Мой Список Знак"/>
    <w:link w:val="a3"/>
    <w:uiPriority w:val="34"/>
    <w:locked/>
    <w:rsid w:val="0074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2023-08-29T08:39:00Z</cp:lastPrinted>
  <dcterms:created xsi:type="dcterms:W3CDTF">2023-08-29T08:41:00Z</dcterms:created>
  <dcterms:modified xsi:type="dcterms:W3CDTF">2023-10-20T12:44:00Z</dcterms:modified>
</cp:coreProperties>
</file>